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D097" w14:textId="1DA2EB74" w:rsidR="003F5515" w:rsidRDefault="003F5515" w:rsidP="007E1A9C"/>
    <w:p w14:paraId="0E2F742C" w14:textId="34D2242A" w:rsidR="007E1A9C" w:rsidRDefault="007E1A9C" w:rsidP="007E1A9C">
      <w:pPr>
        <w:jc w:val="center"/>
        <w:rPr>
          <w:rStyle w:val="Forte"/>
          <w:rFonts w:asciiTheme="majorBidi" w:hAnsiTheme="majorBidi" w:cstheme="majorBidi"/>
          <w:color w:val="313B3D"/>
          <w:sz w:val="36"/>
          <w:szCs w:val="36"/>
          <w:shd w:val="clear" w:color="auto" w:fill="FFFFFF"/>
        </w:rPr>
      </w:pPr>
      <w:r w:rsidRPr="007E1A9C">
        <w:rPr>
          <w:rStyle w:val="Forte"/>
          <w:rFonts w:asciiTheme="majorBidi" w:hAnsiTheme="majorBidi" w:cstheme="majorBidi"/>
          <w:color w:val="313B3D"/>
          <w:sz w:val="36"/>
          <w:szCs w:val="36"/>
          <w:shd w:val="clear" w:color="auto" w:fill="FFFFFF"/>
        </w:rPr>
        <w:t>A análise teológica – o testemunho histórico católico</w:t>
      </w:r>
    </w:p>
    <w:p w14:paraId="283D224D" w14:textId="6542BE3D" w:rsidR="007E1A9C" w:rsidRDefault="00456769" w:rsidP="00456769">
      <w:pPr>
        <w:rPr>
          <w:rStyle w:val="Forte"/>
          <w:rFonts w:asciiTheme="majorBidi" w:hAnsiTheme="majorBidi" w:cstheme="majorBidi"/>
          <w:color w:val="313B3D"/>
          <w:sz w:val="36"/>
          <w:szCs w:val="36"/>
          <w:shd w:val="clear" w:color="auto" w:fill="FFFFFF"/>
        </w:rPr>
      </w:pPr>
      <w:r>
        <w:rPr>
          <w:rStyle w:val="Forte"/>
          <w:rFonts w:asciiTheme="majorBidi" w:hAnsiTheme="majorBidi" w:cstheme="majorBidi"/>
          <w:color w:val="313B3D"/>
          <w:sz w:val="36"/>
          <w:szCs w:val="36"/>
          <w:shd w:val="clear" w:color="auto" w:fill="FFFFFF"/>
        </w:rPr>
        <w:tab/>
      </w:r>
      <w:proofErr w:type="spellStart"/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Chantry</w:t>
      </w:r>
      <w:proofErr w:type="spellEnd"/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, Walter J.. Habacuque: Aquele que luta com Deus</w:t>
      </w:r>
      <w:r w:rsidR="00230155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.</w:t>
      </w: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 xml:space="preserve"> Editora Monergismo. </w:t>
      </w:r>
    </w:p>
    <w:p w14:paraId="05B2C9E4" w14:textId="77777777" w:rsidR="00456769" w:rsidRPr="00456769" w:rsidRDefault="007E1A9C" w:rsidP="00456769">
      <w:pP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</w:pPr>
      <w:r>
        <w:rPr>
          <w:rStyle w:val="Forte"/>
          <w:rFonts w:asciiTheme="majorBidi" w:hAnsiTheme="majorBidi" w:cstheme="majorBidi"/>
          <w:color w:val="313B3D"/>
          <w:sz w:val="36"/>
          <w:szCs w:val="36"/>
          <w:shd w:val="clear" w:color="auto" w:fill="FFFFFF"/>
        </w:rPr>
        <w:tab/>
      </w:r>
      <w:r w:rsidR="00456769"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Consciência do dano futuro</w:t>
      </w:r>
    </w:p>
    <w:p w14:paraId="4561062A" w14:textId="77777777" w:rsidR="00456769" w:rsidRPr="00456769" w:rsidRDefault="00456769" w:rsidP="00456769">
      <w:pPr>
        <w:ind w:firstLine="708"/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Na oração, a imaginação de Habacuque fez uma inspeção das consequências a partir da</w:t>
      </w:r>
      <w: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 xml:space="preserve"> </w:t>
      </w: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chegada da invasão brutal pela Babilônia. Como uma horda de gafanhotos, o exército pagão despiria Israel de sua beleza, produtividade e prazer:</w:t>
      </w:r>
    </w:p>
    <w:p w14:paraId="0EDC8879" w14:textId="3D6C3EDB" w:rsidR="00456769" w:rsidRPr="00456769" w:rsidRDefault="00456769" w:rsidP="00456769">
      <w:pPr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  <w:t>A figueira não floresceria.</w:t>
      </w:r>
    </w:p>
    <w:p w14:paraId="0ABBE9FE" w14:textId="62FC9492" w:rsidR="00456769" w:rsidRPr="00456769" w:rsidRDefault="00456769" w:rsidP="00456769">
      <w:pPr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  <w:t>Não se veria nenhum fruto das videiras.</w:t>
      </w:r>
    </w:p>
    <w:p w14:paraId="660C6560" w14:textId="77777777" w:rsidR="00456769" w:rsidRPr="00456769" w:rsidRDefault="00456769" w:rsidP="00456769">
      <w:pPr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  <w:t>As oliveiras não produziriam nenhuma safra.</w:t>
      </w:r>
    </w:p>
    <w:p w14:paraId="049A053F" w14:textId="77777777" w:rsidR="00456769" w:rsidRPr="00456769" w:rsidRDefault="00456769" w:rsidP="00456769">
      <w:pPr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  <w:t>Nenhum grão adviria dos campos.</w:t>
      </w:r>
    </w:p>
    <w:p w14:paraId="23C7EE8C" w14:textId="77777777" w:rsidR="00456769" w:rsidRPr="00456769" w:rsidRDefault="00456769" w:rsidP="00456769">
      <w:pPr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  <w:t>Os rebanhos seriam eliminados.</w:t>
      </w:r>
    </w:p>
    <w:p w14:paraId="48172E3A" w14:textId="77777777" w:rsidR="00456769" w:rsidRPr="00456769" w:rsidRDefault="00456769" w:rsidP="00456769">
      <w:pPr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  <w:t xml:space="preserve">Os estábulos ficariam vazios, </w:t>
      </w:r>
    </w:p>
    <w:p w14:paraId="3C5537D8" w14:textId="77777777" w:rsidR="00456769" w:rsidRPr="00456769" w:rsidRDefault="00456769" w:rsidP="00456769">
      <w:pP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i/>
          <w:iCs/>
          <w:color w:val="313B3D"/>
          <w:sz w:val="36"/>
          <w:szCs w:val="36"/>
          <w:shd w:val="clear" w:color="auto" w:fill="FFFFFF"/>
        </w:rPr>
        <w:t>porque não haveria gado morando neles.</w:t>
      </w: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 xml:space="preserve"> </w:t>
      </w:r>
    </w:p>
    <w:p w14:paraId="7B73532D" w14:textId="124AE3E8" w:rsidR="00456769" w:rsidRDefault="00456769" w:rsidP="00456769">
      <w:pP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Extraído de Habacuque 3.17</w:t>
      </w:r>
    </w:p>
    <w:p w14:paraId="153CFC0E" w14:textId="068A1C7B" w:rsidR="00456769" w:rsidRPr="00456769" w:rsidRDefault="00456769" w:rsidP="00456769">
      <w:pPr>
        <w:ind w:firstLine="708"/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 xml:space="preserve">O exército de Nabucodonosor consumiria tudo que sustenta a vida, </w:t>
      </w:r>
      <w:proofErr w:type="gramStart"/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deixando para trás</w:t>
      </w:r>
      <w:proofErr w:type="gramEnd"/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 xml:space="preserve"> a nação faminta, a economia esboroada e a paisagem improdutiva e estéril. A fertilidade da terra, o sinal da bênção de Deus e da alegria de Israel, desapareceria.</w:t>
      </w:r>
    </w:p>
    <w:p w14:paraId="2DEA27ED" w14:textId="4097F2F2" w:rsidR="00456769" w:rsidRDefault="00456769" w:rsidP="00456769">
      <w:pP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</w:pPr>
      <w: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ab/>
      </w: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 xml:space="preserve">Quando lemos as palavras conclusivas do profeta Habacuque, percebemos existirem questões persistentes </w:t>
      </w: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lastRenderedPageBreak/>
        <w:t xml:space="preserve">para todos nós. Porventura o Senhor é a sua porção e o seu deleite? </w:t>
      </w:r>
    </w:p>
    <w:p w14:paraId="34ED0779" w14:textId="76CB2F3D" w:rsidR="00456769" w:rsidRDefault="00456769" w:rsidP="00456769">
      <w:pPr>
        <w:ind w:firstLine="708"/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Você acha as delícias terrenas insossas quando o Senhor subtrai a luz de seu rosto (“Quando já não vejo Jesus”)?</w:t>
      </w:r>
      <w: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 xml:space="preserve"> </w:t>
      </w: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Acaso a comida na despensa e o dinheiro na conta bancária são seu verdadeiro arrimo? Ou você se apoia no Senhor? Você precisa aprender a alegrar-se no Senhor! Você esquecerá todas as doces coisas materiais da terra. Virá o dia em que dirá adeus a todos os prazeres da terra. Terá que dizer adeus aos amigos da terra.</w:t>
      </w:r>
    </w:p>
    <w:p w14:paraId="7E6F1D63" w14:textId="3893FBCE" w:rsidR="00456769" w:rsidRPr="00456769" w:rsidRDefault="00456769" w:rsidP="00230155">
      <w:pPr>
        <w:ind w:firstLine="708"/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</w:pP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Havendo denominado Jeová “o D</w:t>
      </w:r>
      <w: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-</w:t>
      </w: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us de minha salvação” (v. 18), o profeta se gloria no triunfo final que o Senhor lhe daria. A poesia do versículo 19, na realidade é a linguagem da guerra. “Faz os meus pés como os da corça.” D</w:t>
      </w:r>
      <w: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-</w:t>
      </w: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us capacita a seu povo a mover-se velozmente e com destreza por entre as tribulações da terra. Como a corça, que cruza com rapidez a floresta, nem os ruídos das árvores, nem os escorregões sobre as rochas impedirão o crente de, envergonhado, enfrentar as emergências terrenas, e a própria morte. Ainda que caçados por Satanás, ou afligidos pelo mundo e pela própria carne, seguimos o curso pela fé. Seguindo após as flechas desta vida, algumas muito venenosas. Entretanto, por causa dos “pés da corça” que D</w:t>
      </w:r>
      <w:r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-</w:t>
      </w:r>
      <w:r w:rsidRPr="00456769">
        <w:rPr>
          <w:rStyle w:val="Forte"/>
          <w:rFonts w:asciiTheme="majorBidi" w:hAnsiTheme="majorBidi" w:cstheme="majorBidi"/>
          <w:b w:val="0"/>
          <w:bCs w:val="0"/>
          <w:color w:val="313B3D"/>
          <w:sz w:val="36"/>
          <w:szCs w:val="36"/>
          <w:shd w:val="clear" w:color="auto" w:fill="FFFFFF"/>
        </w:rPr>
        <w:t>us nos deu sempre escapamos ao golpe final e fatal. Como Israel sobreviveu às sucessivas brutalidades de Babilônia, da Pérsia, da Grécia e de Roma? Durante milênios a verdadeira fé tem sobrevivido sobre a terra — só Deus sabe como! Os santos alcançaram, com segurança, o descanso designado. Tudo isso se deve aos “pés da corça”.</w:t>
      </w:r>
    </w:p>
    <w:sectPr w:rsidR="00456769" w:rsidRPr="004567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89E4" w14:textId="77777777" w:rsidR="00E058BA" w:rsidRDefault="00E058BA" w:rsidP="007E1A9C">
      <w:pPr>
        <w:spacing w:after="0" w:line="240" w:lineRule="auto"/>
      </w:pPr>
      <w:r>
        <w:separator/>
      </w:r>
    </w:p>
  </w:endnote>
  <w:endnote w:type="continuationSeparator" w:id="0">
    <w:p w14:paraId="779F7AEE" w14:textId="77777777" w:rsidR="00E058BA" w:rsidRDefault="00E058BA" w:rsidP="007E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94FD3" w14:textId="77777777" w:rsidR="00E058BA" w:rsidRDefault="00E058BA" w:rsidP="007E1A9C">
      <w:pPr>
        <w:spacing w:after="0" w:line="240" w:lineRule="auto"/>
      </w:pPr>
      <w:r>
        <w:separator/>
      </w:r>
    </w:p>
  </w:footnote>
  <w:footnote w:type="continuationSeparator" w:id="0">
    <w:p w14:paraId="5B9823C6" w14:textId="77777777" w:rsidR="00E058BA" w:rsidRDefault="00E058BA" w:rsidP="007E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4E87" w14:textId="77777777" w:rsidR="007E1A9C" w:rsidRDefault="007E1A9C" w:rsidP="007E1A9C">
    <w:pPr>
      <w:pStyle w:val="Cabealho"/>
    </w:pPr>
    <w:r>
      <w:t>Disciplina: BI 303 - METODOLOGIA DA PESQUISA EXEGÉTICA</w:t>
    </w:r>
  </w:p>
  <w:p w14:paraId="63D48BD9" w14:textId="77777777" w:rsidR="007E1A9C" w:rsidRDefault="007E1A9C" w:rsidP="007E1A9C">
    <w:pPr>
      <w:pStyle w:val="Cabealho"/>
    </w:pPr>
    <w:r>
      <w:t xml:space="preserve">Professor: </w:t>
    </w:r>
    <w:proofErr w:type="spellStart"/>
    <w:r>
      <w:t>Tarcizio</w:t>
    </w:r>
    <w:proofErr w:type="spellEnd"/>
    <w:r>
      <w:t xml:space="preserve"> </w:t>
    </w:r>
    <w:proofErr w:type="spellStart"/>
    <w:r>
      <w:t>Texeira</w:t>
    </w:r>
    <w:proofErr w:type="spellEnd"/>
  </w:p>
  <w:p w14:paraId="5E5FF7B3" w14:textId="6C05F8F1" w:rsidR="007E1A9C" w:rsidRDefault="007E1A9C" w:rsidP="007E1A9C">
    <w:pPr>
      <w:pStyle w:val="Cabealho"/>
    </w:pPr>
    <w:r>
      <w:t>Aluno: Reinaldo Reis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9C"/>
    <w:rsid w:val="00230155"/>
    <w:rsid w:val="003F5515"/>
    <w:rsid w:val="00456769"/>
    <w:rsid w:val="007E1A9C"/>
    <w:rsid w:val="00E0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FE9"/>
  <w15:chartTrackingRefBased/>
  <w15:docId w15:val="{A35C2414-8DA8-44DD-8F4B-84194A57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A9C"/>
  </w:style>
  <w:style w:type="paragraph" w:styleId="Rodap">
    <w:name w:val="footer"/>
    <w:basedOn w:val="Normal"/>
    <w:link w:val="RodapChar"/>
    <w:uiPriority w:val="99"/>
    <w:unhideWhenUsed/>
    <w:rsid w:val="007E1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A9C"/>
  </w:style>
  <w:style w:type="character" w:styleId="Forte">
    <w:name w:val="Strong"/>
    <w:basedOn w:val="Fontepargpadro"/>
    <w:uiPriority w:val="22"/>
    <w:qFormat/>
    <w:rsid w:val="007E1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Akiva Reis</dc:creator>
  <cp:keywords/>
  <dc:description/>
  <cp:lastModifiedBy>Akiva Reis</cp:lastModifiedBy>
  <cp:revision>1</cp:revision>
  <dcterms:created xsi:type="dcterms:W3CDTF">2021-01-09T11:02:00Z</dcterms:created>
  <dcterms:modified xsi:type="dcterms:W3CDTF">2021-01-09T13:07:00Z</dcterms:modified>
</cp:coreProperties>
</file>